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BA6B93" w:rsidRDefault="00BA6B93" w:rsidP="00D52D8A">
      <w:pPr>
        <w:spacing w:before="240" w:line="360" w:lineRule="auto"/>
        <w:rPr>
          <w:sz w:val="26"/>
        </w:rPr>
      </w:pPr>
      <w:bookmarkStart w:id="0" w:name="_GoBack"/>
      <w:r w:rsidRPr="00BA6B93">
        <w:rPr>
          <w:sz w:val="26"/>
        </w:rPr>
        <w:t>Các tình huống cô sửa ngày thảo luận:</w:t>
      </w:r>
    </w:p>
    <w:p w:rsidR="00BA6B93" w:rsidRDefault="00BA6B93" w:rsidP="00D52D8A">
      <w:pPr>
        <w:pStyle w:val="ListParagraph"/>
        <w:numPr>
          <w:ilvl w:val="0"/>
          <w:numId w:val="1"/>
        </w:numPr>
        <w:spacing w:before="240" w:line="360" w:lineRule="auto"/>
        <w:rPr>
          <w:sz w:val="26"/>
        </w:rPr>
      </w:pPr>
      <w:r>
        <w:rPr>
          <w:sz w:val="26"/>
        </w:rPr>
        <w:t>Chủ thể QL HC NN là tất cả các cơ quan nhà nước?</w:t>
      </w:r>
    </w:p>
    <w:p w:rsidR="00BD7228" w:rsidRDefault="00BD7228" w:rsidP="00D52D8A">
      <w:pPr>
        <w:pStyle w:val="ListParagraph"/>
        <w:spacing w:before="240" w:line="360" w:lineRule="auto"/>
        <w:rPr>
          <w:sz w:val="26"/>
        </w:rPr>
      </w:pPr>
      <w:r w:rsidRPr="00BD7228">
        <w:rPr>
          <w:b/>
          <w:sz w:val="26"/>
        </w:rPr>
        <w:t>Sai</w:t>
      </w:r>
      <w:r>
        <w:rPr>
          <w:sz w:val="26"/>
        </w:rPr>
        <w:t xml:space="preserve"> – Trong bộ máy NN còn Q.Hội, CT nước, cq Tư pháp, cq hành pháp không phải là CT QLHCNN. </w:t>
      </w:r>
    </w:p>
    <w:p w:rsidR="00BD7228" w:rsidRDefault="00BD7228" w:rsidP="00D52D8A">
      <w:pPr>
        <w:pStyle w:val="ListParagraph"/>
        <w:numPr>
          <w:ilvl w:val="0"/>
          <w:numId w:val="1"/>
        </w:numPr>
        <w:spacing w:before="240" w:line="360" w:lineRule="auto"/>
        <w:rPr>
          <w:sz w:val="26"/>
        </w:rPr>
      </w:pPr>
      <w:r>
        <w:rPr>
          <w:sz w:val="26"/>
        </w:rPr>
        <w:t>Khách thể QL HC NN là trật tự quản lý trên mọi lĩnh vực đ.sống XH?</w:t>
      </w:r>
    </w:p>
    <w:p w:rsidR="00BD7228" w:rsidRDefault="00BD7228" w:rsidP="00D52D8A">
      <w:pPr>
        <w:pStyle w:val="ListParagraph"/>
        <w:spacing w:before="240" w:line="360" w:lineRule="auto"/>
        <w:rPr>
          <w:sz w:val="26"/>
        </w:rPr>
      </w:pPr>
      <w:r w:rsidRPr="00BD7228">
        <w:rPr>
          <w:b/>
          <w:sz w:val="26"/>
        </w:rPr>
        <w:t>Sai</w:t>
      </w:r>
      <w:r>
        <w:rPr>
          <w:sz w:val="26"/>
        </w:rPr>
        <w:t xml:space="preserve"> - Khách thể QL HC NN là trật tự quản lý </w:t>
      </w:r>
      <w:r w:rsidRPr="00BD7228">
        <w:rPr>
          <w:sz w:val="26"/>
          <w:u w:val="single"/>
        </w:rPr>
        <w:t>HCNN</w:t>
      </w:r>
      <w:r>
        <w:rPr>
          <w:sz w:val="26"/>
        </w:rPr>
        <w:t>trên mọi lĩnh vực đ.sống XH.</w:t>
      </w:r>
    </w:p>
    <w:p w:rsidR="00BD7228" w:rsidRDefault="00BD7228" w:rsidP="00D52D8A">
      <w:pPr>
        <w:pStyle w:val="ListParagraph"/>
        <w:numPr>
          <w:ilvl w:val="0"/>
          <w:numId w:val="1"/>
        </w:numPr>
        <w:spacing w:before="240" w:line="360" w:lineRule="auto"/>
        <w:rPr>
          <w:sz w:val="26"/>
        </w:rPr>
      </w:pPr>
      <w:r>
        <w:rPr>
          <w:sz w:val="26"/>
        </w:rPr>
        <w:t>Khách thể QL HC NN là hành vi của con người?</w:t>
      </w:r>
    </w:p>
    <w:p w:rsidR="00BD7228" w:rsidRPr="00B47C01" w:rsidRDefault="00BD7228" w:rsidP="00D52D8A">
      <w:pPr>
        <w:pStyle w:val="ListParagraph"/>
        <w:spacing w:before="240" w:line="360" w:lineRule="auto"/>
        <w:rPr>
          <w:b/>
          <w:sz w:val="26"/>
        </w:rPr>
      </w:pPr>
      <w:r w:rsidRPr="00B47C01">
        <w:rPr>
          <w:b/>
          <w:sz w:val="26"/>
        </w:rPr>
        <w:t>Sai</w:t>
      </w:r>
      <w:r>
        <w:rPr>
          <w:b/>
          <w:sz w:val="26"/>
        </w:rPr>
        <w:t xml:space="preserve"> – </w:t>
      </w:r>
      <w:r w:rsidRPr="00B47C01">
        <w:rPr>
          <w:sz w:val="26"/>
          <w:u w:val="single"/>
        </w:rPr>
        <w:t>Chủ thể</w:t>
      </w:r>
      <w:r>
        <w:rPr>
          <w:sz w:val="26"/>
        </w:rPr>
        <w:t xml:space="preserve"> tác động vào </w:t>
      </w:r>
      <w:r w:rsidRPr="00B47C01">
        <w:rPr>
          <w:sz w:val="26"/>
          <w:u w:val="single"/>
        </w:rPr>
        <w:t>hành vi</w:t>
      </w:r>
      <w:r>
        <w:rPr>
          <w:sz w:val="26"/>
        </w:rPr>
        <w:t xml:space="preserve"> của </w:t>
      </w:r>
      <w:r w:rsidRPr="00B47C01">
        <w:rPr>
          <w:sz w:val="26"/>
          <w:u w:val="single"/>
        </w:rPr>
        <w:t>đối tượng</w:t>
      </w:r>
      <w:r>
        <w:rPr>
          <w:sz w:val="26"/>
        </w:rPr>
        <w:t xml:space="preserve"> để để đạt được trật tự QLHCNN (</w:t>
      </w:r>
      <w:r w:rsidRPr="00B47C01">
        <w:rPr>
          <w:sz w:val="26"/>
          <w:u w:val="single"/>
        </w:rPr>
        <w:t>khách thể</w:t>
      </w:r>
      <w:r>
        <w:rPr>
          <w:sz w:val="26"/>
        </w:rPr>
        <w:t>)</w:t>
      </w:r>
    </w:p>
    <w:p w:rsidR="00BA6B93" w:rsidRDefault="00BA6B93" w:rsidP="00D52D8A">
      <w:pPr>
        <w:pStyle w:val="ListParagraph"/>
        <w:numPr>
          <w:ilvl w:val="0"/>
          <w:numId w:val="1"/>
        </w:numPr>
        <w:spacing w:before="240" w:line="360" w:lineRule="auto"/>
        <w:rPr>
          <w:sz w:val="26"/>
        </w:rPr>
      </w:pPr>
      <w:r>
        <w:rPr>
          <w:sz w:val="26"/>
        </w:rPr>
        <w:t>Chủ tịch UBND có quyền lập qui?</w:t>
      </w:r>
    </w:p>
    <w:p w:rsidR="00BD7228" w:rsidRPr="00BD7228" w:rsidRDefault="00BD7228" w:rsidP="00D52D8A">
      <w:pPr>
        <w:pStyle w:val="ListParagraph"/>
        <w:spacing w:before="240" w:line="360" w:lineRule="auto"/>
        <w:rPr>
          <w:sz w:val="26"/>
        </w:rPr>
      </w:pPr>
      <w:r>
        <w:rPr>
          <w:b/>
          <w:sz w:val="26"/>
        </w:rPr>
        <w:t xml:space="preserve">Sai </w:t>
      </w:r>
      <w:r>
        <w:rPr>
          <w:sz w:val="26"/>
        </w:rPr>
        <w:t>– Chỉ có UBND mới có thẩm quyền lập qui.</w:t>
      </w:r>
    </w:p>
    <w:p w:rsidR="00BA6B93" w:rsidRDefault="00BA6B93" w:rsidP="00D52D8A">
      <w:pPr>
        <w:pStyle w:val="ListParagraph"/>
        <w:numPr>
          <w:ilvl w:val="0"/>
          <w:numId w:val="1"/>
        </w:numPr>
        <w:spacing w:before="240" w:line="360" w:lineRule="auto"/>
        <w:rPr>
          <w:sz w:val="26"/>
        </w:rPr>
      </w:pPr>
      <w:r>
        <w:rPr>
          <w:sz w:val="26"/>
        </w:rPr>
        <w:t>Bộ, cơ quan ng.bộ có thẩm quyền xây dựng và ban hành VB quy phạm PL?</w:t>
      </w:r>
    </w:p>
    <w:p w:rsidR="00BD7228" w:rsidRDefault="00921440" w:rsidP="00D52D8A">
      <w:pPr>
        <w:pStyle w:val="ListParagraph"/>
        <w:spacing w:before="240" w:line="360" w:lineRule="auto"/>
        <w:rPr>
          <w:sz w:val="26"/>
        </w:rPr>
      </w:pPr>
      <w:r w:rsidRPr="00921440">
        <w:rPr>
          <w:b/>
          <w:sz w:val="26"/>
        </w:rPr>
        <w:t>Sai</w:t>
      </w:r>
      <w:r>
        <w:rPr>
          <w:sz w:val="26"/>
        </w:rPr>
        <w:t xml:space="preserve"> – Chỉ có Bộ trưởng, Thủ trưởng cq ng.bộ mới được </w:t>
      </w:r>
      <w:r w:rsidR="00464C00">
        <w:rPr>
          <w:sz w:val="26"/>
        </w:rPr>
        <w:t xml:space="preserve">ban hành VB QPPL gọi là thông tư. </w:t>
      </w:r>
    </w:p>
    <w:p w:rsidR="00BA6B93" w:rsidRDefault="00BA6B93" w:rsidP="00D52D8A">
      <w:pPr>
        <w:pStyle w:val="ListParagraph"/>
        <w:numPr>
          <w:ilvl w:val="0"/>
          <w:numId w:val="1"/>
        </w:numPr>
        <w:spacing w:before="240" w:line="360" w:lineRule="auto"/>
        <w:rPr>
          <w:sz w:val="26"/>
        </w:rPr>
      </w:pPr>
      <w:r>
        <w:rPr>
          <w:sz w:val="26"/>
        </w:rPr>
        <w:t xml:space="preserve">C.quan HCNN thẩm quyền chung làm việc theo chế độ thủ trưởng, </w:t>
      </w:r>
      <w:r w:rsidRPr="00D71B3A">
        <w:rPr>
          <w:sz w:val="26"/>
          <w:highlight w:val="yellow"/>
        </w:rPr>
        <w:t>người đứng đầu cơ quan do được bổ nhiệm</w:t>
      </w:r>
      <w:r>
        <w:rPr>
          <w:sz w:val="26"/>
        </w:rPr>
        <w:t>?</w:t>
      </w:r>
    </w:p>
    <w:p w:rsidR="001E26BB" w:rsidRDefault="00D52D8A" w:rsidP="00D52D8A">
      <w:pPr>
        <w:pStyle w:val="ListParagraph"/>
        <w:spacing w:before="240" w:line="360" w:lineRule="auto"/>
        <w:rPr>
          <w:sz w:val="26"/>
        </w:rPr>
      </w:pPr>
      <w:r w:rsidRPr="00D52D8A">
        <w:rPr>
          <w:b/>
          <w:sz w:val="26"/>
        </w:rPr>
        <w:t>Sai</w:t>
      </w:r>
      <w:r>
        <w:rPr>
          <w:sz w:val="26"/>
        </w:rPr>
        <w:t xml:space="preserve"> - C.quan HCNN thẩm quyền chung (Chính phủ, UBND các cấp) làm việc theo 2 chế độ:</w:t>
      </w:r>
    </w:p>
    <w:p w:rsidR="00D52D8A" w:rsidRDefault="00D52D8A" w:rsidP="00D52D8A">
      <w:pPr>
        <w:pStyle w:val="ListParagraph"/>
        <w:spacing w:before="240" w:line="360" w:lineRule="auto"/>
        <w:rPr>
          <w:sz w:val="26"/>
        </w:rPr>
      </w:pPr>
      <w:r>
        <w:rPr>
          <w:sz w:val="26"/>
        </w:rPr>
        <w:t>+ Chế độ tập thể.</w:t>
      </w:r>
    </w:p>
    <w:p w:rsidR="00D52D8A" w:rsidRPr="00D52D8A" w:rsidRDefault="00D52D8A" w:rsidP="00D52D8A">
      <w:pPr>
        <w:pStyle w:val="ListParagraph"/>
        <w:spacing w:before="240" w:line="360" w:lineRule="auto"/>
        <w:rPr>
          <w:sz w:val="26"/>
        </w:rPr>
      </w:pPr>
      <w:r>
        <w:rPr>
          <w:sz w:val="26"/>
        </w:rPr>
        <w:t>+ Theo quyền hạn, trách nhiệm của người đứng đầu cơ quan. (thủ trưởng)</w:t>
      </w:r>
    </w:p>
    <w:p w:rsidR="00BA6B93" w:rsidRDefault="00BA6B93" w:rsidP="00D52D8A">
      <w:pPr>
        <w:pStyle w:val="ListParagraph"/>
        <w:numPr>
          <w:ilvl w:val="0"/>
          <w:numId w:val="1"/>
        </w:numPr>
        <w:spacing w:before="240" w:line="360" w:lineRule="auto"/>
        <w:rPr>
          <w:sz w:val="26"/>
        </w:rPr>
      </w:pPr>
      <w:r>
        <w:rPr>
          <w:sz w:val="26"/>
        </w:rPr>
        <w:t>Chủ tịch UBND các cấp là thủ trưởng UBND các cấp?</w:t>
      </w:r>
    </w:p>
    <w:p w:rsidR="00D52D8A" w:rsidRDefault="00D52D8A" w:rsidP="00D52D8A">
      <w:pPr>
        <w:pStyle w:val="ListParagraph"/>
        <w:spacing w:before="240" w:line="360" w:lineRule="auto"/>
        <w:rPr>
          <w:sz w:val="26"/>
        </w:rPr>
      </w:pPr>
      <w:r w:rsidRPr="00D52D8A">
        <w:rPr>
          <w:b/>
          <w:sz w:val="26"/>
        </w:rPr>
        <w:t>Sai</w:t>
      </w:r>
      <w:r>
        <w:rPr>
          <w:sz w:val="26"/>
        </w:rPr>
        <w:t xml:space="preserve"> -  giống câu trên</w:t>
      </w:r>
    </w:p>
    <w:p w:rsidR="00E52EFD" w:rsidRDefault="00E52EFD" w:rsidP="00D52D8A">
      <w:pPr>
        <w:pStyle w:val="ListParagraph"/>
        <w:numPr>
          <w:ilvl w:val="0"/>
          <w:numId w:val="1"/>
        </w:numPr>
        <w:spacing w:before="240" w:line="360" w:lineRule="auto"/>
        <w:rPr>
          <w:sz w:val="26"/>
        </w:rPr>
      </w:pPr>
      <w:r>
        <w:rPr>
          <w:sz w:val="26"/>
        </w:rPr>
        <w:t>Q.hệ giữa cấp trưởng và cấp phó trong cùng một cơ quan thì cấp phó là phó của cơ quan, làm việc theo phân công của cấp trưởng, cùng với cấp trưởng chịu trách nhiệm trước cơ quan NN cấp trên?</w:t>
      </w:r>
    </w:p>
    <w:p w:rsidR="00D52D8A" w:rsidRDefault="00D52D8A" w:rsidP="00D52D8A">
      <w:pPr>
        <w:pStyle w:val="ListParagraph"/>
        <w:spacing w:before="240" w:line="360" w:lineRule="auto"/>
        <w:rPr>
          <w:sz w:val="26"/>
        </w:rPr>
      </w:pPr>
      <w:r w:rsidRPr="00D52D8A">
        <w:rPr>
          <w:b/>
          <w:sz w:val="26"/>
        </w:rPr>
        <w:t>Sai</w:t>
      </w:r>
      <w:r>
        <w:rPr>
          <w:sz w:val="26"/>
        </w:rPr>
        <w:t xml:space="preserve"> – Cấp phó chỉ là phó của cấp trưởng, người giúp việc cho cấp trưởng, không phải cấp phó của cơ quan, nên chỉ chịu trách nhiệm trước cấp trưởng chứ không chịu trách nhiệm trước cơ quan cấp trên. </w:t>
      </w:r>
    </w:p>
    <w:p w:rsidR="00E52EFD" w:rsidRDefault="00E52EFD" w:rsidP="00D52D8A">
      <w:pPr>
        <w:pStyle w:val="ListParagraph"/>
        <w:numPr>
          <w:ilvl w:val="0"/>
          <w:numId w:val="1"/>
        </w:numPr>
        <w:spacing w:before="240" w:line="360" w:lineRule="auto"/>
        <w:rPr>
          <w:sz w:val="26"/>
        </w:rPr>
      </w:pPr>
      <w:r>
        <w:rPr>
          <w:sz w:val="26"/>
        </w:rPr>
        <w:t>Thủ trưởng cơ quan sự nghiệp công lập ký quyết định ghi “TM Ban Giám Hiệu” hay “TM Ban Giám Đốc” được không?</w:t>
      </w:r>
    </w:p>
    <w:p w:rsidR="00BD39EF" w:rsidRPr="00BD39EF" w:rsidRDefault="00BD39EF" w:rsidP="00BD39EF">
      <w:pPr>
        <w:pStyle w:val="ListParagraph"/>
        <w:spacing w:before="240" w:line="360" w:lineRule="auto"/>
        <w:rPr>
          <w:sz w:val="26"/>
        </w:rPr>
      </w:pPr>
      <w:r>
        <w:rPr>
          <w:b/>
          <w:sz w:val="26"/>
        </w:rPr>
        <w:t xml:space="preserve">Không – </w:t>
      </w:r>
      <w:r>
        <w:rPr>
          <w:sz w:val="26"/>
        </w:rPr>
        <w:t>Vì Thủ trưởng cơ quan sự nghiệp công lập làm việc ở chế độ thủ trưởng nên được quyền trực tiếp ban hành quyết định. Nên phải ghi: “Hiệu trưởng” hay “Giám đốc”.</w:t>
      </w:r>
    </w:p>
    <w:p w:rsidR="00D73031" w:rsidRDefault="00D73031" w:rsidP="00D52D8A">
      <w:pPr>
        <w:pStyle w:val="ListParagraph"/>
        <w:numPr>
          <w:ilvl w:val="0"/>
          <w:numId w:val="1"/>
        </w:numPr>
        <w:spacing w:before="240" w:line="360" w:lineRule="auto"/>
        <w:rPr>
          <w:sz w:val="26"/>
        </w:rPr>
      </w:pPr>
      <w:r>
        <w:rPr>
          <w:sz w:val="26"/>
        </w:rPr>
        <w:lastRenderedPageBreak/>
        <w:t>Cảnh sát giao thông xử phạt  vào lúc 22h được không?</w:t>
      </w:r>
    </w:p>
    <w:p w:rsidR="00BD39EF" w:rsidRPr="00BD39EF" w:rsidRDefault="00BD39EF" w:rsidP="00BD39EF">
      <w:pPr>
        <w:pStyle w:val="ListParagraph"/>
        <w:spacing w:before="240" w:line="360" w:lineRule="auto"/>
        <w:rPr>
          <w:sz w:val="26"/>
        </w:rPr>
      </w:pPr>
      <w:r>
        <w:rPr>
          <w:b/>
          <w:sz w:val="26"/>
        </w:rPr>
        <w:t xml:space="preserve">Được – </w:t>
      </w:r>
      <w:r>
        <w:rPr>
          <w:sz w:val="26"/>
        </w:rPr>
        <w:t>Nếu cs đó đang thi hành công vụ.</w:t>
      </w:r>
    </w:p>
    <w:bookmarkEnd w:id="0"/>
    <w:p w:rsidR="00D73031" w:rsidRDefault="003B6E4D" w:rsidP="003B6E4D">
      <w:pPr>
        <w:pStyle w:val="ListParagraph"/>
        <w:numPr>
          <w:ilvl w:val="0"/>
          <w:numId w:val="1"/>
        </w:numPr>
        <w:spacing w:before="240" w:line="360" w:lineRule="auto"/>
        <w:rPr>
          <w:sz w:val="26"/>
        </w:rPr>
      </w:pPr>
      <w:r>
        <w:rPr>
          <w:sz w:val="26"/>
        </w:rPr>
        <w:t xml:space="preserve"> Quyền hành pháp bao gồm 2 quyền: lập qui và lập pháp?</w:t>
      </w:r>
    </w:p>
    <w:p w:rsidR="00B52117" w:rsidRDefault="00B52117" w:rsidP="00B52117">
      <w:pPr>
        <w:pStyle w:val="ListParagraph"/>
        <w:spacing w:before="240" w:line="360" w:lineRule="auto"/>
        <w:rPr>
          <w:sz w:val="26"/>
        </w:rPr>
      </w:pPr>
      <w:r>
        <w:rPr>
          <w:sz w:val="26"/>
        </w:rPr>
        <w:t>Sai – q. hành pháp gồm quyền lập qui và quyền hành chính.</w:t>
      </w:r>
    </w:p>
    <w:p w:rsidR="003B6E4D" w:rsidRDefault="003B6E4D" w:rsidP="003B6E4D">
      <w:pPr>
        <w:pStyle w:val="ListParagraph"/>
        <w:numPr>
          <w:ilvl w:val="0"/>
          <w:numId w:val="1"/>
        </w:numPr>
        <w:spacing w:before="240" w:line="360" w:lineRule="auto"/>
        <w:rPr>
          <w:sz w:val="26"/>
        </w:rPr>
      </w:pPr>
      <w:r>
        <w:rPr>
          <w:sz w:val="26"/>
        </w:rPr>
        <w:t>Người đi khiếu nại khiếu nại vấn đề gì liên quan đến quyền lợi của bản thân và lợi ích của người khác?</w:t>
      </w:r>
    </w:p>
    <w:p w:rsidR="00B52117" w:rsidRDefault="00B52117" w:rsidP="00B52117">
      <w:pPr>
        <w:pStyle w:val="ListParagraph"/>
        <w:spacing w:before="240" w:line="360" w:lineRule="auto"/>
        <w:rPr>
          <w:sz w:val="26"/>
        </w:rPr>
      </w:pPr>
      <w:r>
        <w:rPr>
          <w:sz w:val="26"/>
        </w:rPr>
        <w:t>Sai – Khiếu nại chỉ cho quyền lợi bản thân.</w:t>
      </w:r>
    </w:p>
    <w:p w:rsidR="003B6E4D" w:rsidRDefault="003B6E4D" w:rsidP="003B6E4D">
      <w:pPr>
        <w:pStyle w:val="ListParagraph"/>
        <w:numPr>
          <w:ilvl w:val="0"/>
          <w:numId w:val="1"/>
        </w:numPr>
        <w:spacing w:before="240" w:line="360" w:lineRule="auto"/>
        <w:rPr>
          <w:sz w:val="26"/>
        </w:rPr>
      </w:pPr>
      <w:r>
        <w:rPr>
          <w:sz w:val="26"/>
        </w:rPr>
        <w:t>Công chức là những người chỉ làm việc trong các cơ quan nhà nước?</w:t>
      </w:r>
    </w:p>
    <w:p w:rsidR="00B52117" w:rsidRDefault="00B52117" w:rsidP="00B52117">
      <w:pPr>
        <w:pStyle w:val="ListParagraph"/>
        <w:spacing w:before="240" w:line="360" w:lineRule="auto"/>
        <w:rPr>
          <w:sz w:val="26"/>
        </w:rPr>
      </w:pPr>
      <w:r>
        <w:rPr>
          <w:sz w:val="26"/>
        </w:rPr>
        <w:t>Sai – Còn có những người làm trong các tổ chức xã hội, đơn vị sự nghiệp công lập (VD Hiệu trưởng).</w:t>
      </w:r>
    </w:p>
    <w:p w:rsidR="003B6E4D" w:rsidRDefault="003B6E4D" w:rsidP="003B6E4D">
      <w:pPr>
        <w:pStyle w:val="ListParagraph"/>
        <w:numPr>
          <w:ilvl w:val="0"/>
          <w:numId w:val="1"/>
        </w:numPr>
        <w:spacing w:before="240" w:line="360" w:lineRule="auto"/>
        <w:rPr>
          <w:sz w:val="26"/>
        </w:rPr>
      </w:pPr>
      <w:r>
        <w:rPr>
          <w:sz w:val="26"/>
        </w:rPr>
        <w:t>Bổ sung ngân sách chỉ trong trường hợp duy nhất là cân đối thu chi?</w:t>
      </w:r>
    </w:p>
    <w:p w:rsidR="00B52117" w:rsidRDefault="00B52117" w:rsidP="00B52117">
      <w:pPr>
        <w:pStyle w:val="ListParagraph"/>
        <w:spacing w:before="240" w:line="360" w:lineRule="auto"/>
        <w:rPr>
          <w:sz w:val="26"/>
        </w:rPr>
      </w:pPr>
      <w:r>
        <w:rPr>
          <w:sz w:val="26"/>
        </w:rPr>
        <w:t>Sai – Vì còn trường hợp để thực hiện mục tiêu mới.</w:t>
      </w:r>
    </w:p>
    <w:p w:rsidR="003B6E4D" w:rsidRDefault="003B6E4D" w:rsidP="003B6E4D">
      <w:pPr>
        <w:pStyle w:val="ListParagraph"/>
        <w:numPr>
          <w:ilvl w:val="0"/>
          <w:numId w:val="1"/>
        </w:numPr>
        <w:spacing w:before="240" w:line="360" w:lineRule="auto"/>
        <w:rPr>
          <w:sz w:val="26"/>
        </w:rPr>
      </w:pPr>
      <w:r>
        <w:rPr>
          <w:sz w:val="26"/>
        </w:rPr>
        <w:t>Quản lý về hộ tịch là một trong những nội dung quản lý hành chính tư pháp ở cơ sở?</w:t>
      </w:r>
    </w:p>
    <w:p w:rsidR="00B52117" w:rsidRDefault="00B52117" w:rsidP="00B52117">
      <w:pPr>
        <w:pStyle w:val="ListParagraph"/>
        <w:spacing w:before="240" w:line="360" w:lineRule="auto"/>
        <w:rPr>
          <w:sz w:val="26"/>
        </w:rPr>
      </w:pPr>
      <w:r>
        <w:rPr>
          <w:sz w:val="26"/>
        </w:rPr>
        <w:t>Đúng – Một nội dung khác là quản lý chứng thực.</w:t>
      </w:r>
    </w:p>
    <w:p w:rsidR="003B6E4D" w:rsidRDefault="003B6E4D" w:rsidP="003B6E4D">
      <w:pPr>
        <w:pStyle w:val="ListParagraph"/>
        <w:numPr>
          <w:ilvl w:val="0"/>
          <w:numId w:val="1"/>
        </w:numPr>
        <w:spacing w:before="240" w:line="360" w:lineRule="auto"/>
        <w:rPr>
          <w:sz w:val="26"/>
        </w:rPr>
      </w:pPr>
      <w:r>
        <w:rPr>
          <w:sz w:val="26"/>
        </w:rPr>
        <w:t>UBND cấp xã có thẩm quyền giải quyết tranh chấp đất đai?</w:t>
      </w:r>
    </w:p>
    <w:p w:rsidR="00B52117" w:rsidRDefault="00B52117" w:rsidP="00B52117">
      <w:pPr>
        <w:pStyle w:val="ListParagraph"/>
        <w:spacing w:before="240" w:line="360" w:lineRule="auto"/>
        <w:rPr>
          <w:sz w:val="26"/>
        </w:rPr>
      </w:pPr>
      <w:r>
        <w:rPr>
          <w:sz w:val="26"/>
        </w:rPr>
        <w:t>Sai – Chỉ có thẩm quyền hòa giải.</w:t>
      </w:r>
    </w:p>
    <w:p w:rsidR="003B6E4D" w:rsidRDefault="003B6E4D" w:rsidP="003B6E4D">
      <w:pPr>
        <w:pStyle w:val="ListParagraph"/>
        <w:numPr>
          <w:ilvl w:val="0"/>
          <w:numId w:val="1"/>
        </w:numPr>
        <w:spacing w:before="240" w:line="360" w:lineRule="auto"/>
        <w:rPr>
          <w:sz w:val="26"/>
        </w:rPr>
      </w:pPr>
      <w:r>
        <w:rPr>
          <w:sz w:val="26"/>
        </w:rPr>
        <w:t>Hộ tịch giống hộ khẩu ở chổ đều có đều có sự biến động như nhau?</w:t>
      </w:r>
    </w:p>
    <w:p w:rsidR="00B52117" w:rsidRDefault="00B52117" w:rsidP="00B52117">
      <w:pPr>
        <w:pStyle w:val="ListParagraph"/>
        <w:spacing w:before="240" w:line="360" w:lineRule="auto"/>
        <w:rPr>
          <w:sz w:val="26"/>
        </w:rPr>
      </w:pPr>
      <w:r>
        <w:rPr>
          <w:sz w:val="26"/>
        </w:rPr>
        <w:t>Sai – Hộ tịch ổn định hơn hộ khẩu.</w:t>
      </w:r>
    </w:p>
    <w:p w:rsidR="003B6E4D" w:rsidRDefault="007409CB" w:rsidP="003B6E4D">
      <w:pPr>
        <w:pStyle w:val="ListParagraph"/>
        <w:numPr>
          <w:ilvl w:val="0"/>
          <w:numId w:val="1"/>
        </w:numPr>
        <w:spacing w:before="240" w:line="360" w:lineRule="auto"/>
        <w:rPr>
          <w:sz w:val="26"/>
        </w:rPr>
      </w:pPr>
      <w:r>
        <w:rPr>
          <w:sz w:val="26"/>
        </w:rPr>
        <w:t>Chủ tịch hội phụ nữ quận là chủ thể quản lý nhà nước?</w:t>
      </w:r>
    </w:p>
    <w:p w:rsidR="00B52117" w:rsidRDefault="00B52117" w:rsidP="00B52117">
      <w:pPr>
        <w:pStyle w:val="ListParagraph"/>
        <w:spacing w:before="240" w:line="360" w:lineRule="auto"/>
        <w:rPr>
          <w:sz w:val="26"/>
        </w:rPr>
      </w:pPr>
      <w:r>
        <w:rPr>
          <w:sz w:val="26"/>
        </w:rPr>
        <w:t>Sai – vì đó chỉ là một tổ chức xã hội.</w:t>
      </w:r>
    </w:p>
    <w:p w:rsidR="007409CB" w:rsidRDefault="007409CB" w:rsidP="003B6E4D">
      <w:pPr>
        <w:pStyle w:val="ListParagraph"/>
        <w:numPr>
          <w:ilvl w:val="0"/>
          <w:numId w:val="1"/>
        </w:numPr>
        <w:spacing w:before="240" w:line="360" w:lineRule="auto"/>
        <w:rPr>
          <w:sz w:val="26"/>
        </w:rPr>
      </w:pPr>
      <w:r>
        <w:rPr>
          <w:sz w:val="26"/>
        </w:rPr>
        <w:t>Quyền lập quy là quyền ban hành tất cả các loại văn bản?</w:t>
      </w:r>
    </w:p>
    <w:p w:rsidR="00B52117" w:rsidRDefault="00B52117" w:rsidP="00B52117">
      <w:pPr>
        <w:pStyle w:val="ListParagraph"/>
        <w:spacing w:before="240" w:line="360" w:lineRule="auto"/>
        <w:rPr>
          <w:sz w:val="26"/>
        </w:rPr>
      </w:pPr>
      <w:r>
        <w:rPr>
          <w:sz w:val="26"/>
        </w:rPr>
        <w:t xml:space="preserve">Sai </w:t>
      </w:r>
      <w:r w:rsidR="00A52D7A">
        <w:rPr>
          <w:sz w:val="26"/>
        </w:rPr>
        <w:t>–</w:t>
      </w:r>
      <w:r>
        <w:rPr>
          <w:sz w:val="26"/>
        </w:rPr>
        <w:t xml:space="preserve"> </w:t>
      </w:r>
      <w:r w:rsidR="00A52D7A">
        <w:rPr>
          <w:sz w:val="26"/>
        </w:rPr>
        <w:t>chỉ ban hành các văn bản quy phạm pháp luật dưới luật.</w:t>
      </w:r>
    </w:p>
    <w:p w:rsidR="007409CB" w:rsidRDefault="007409CB" w:rsidP="003B6E4D">
      <w:pPr>
        <w:pStyle w:val="ListParagraph"/>
        <w:numPr>
          <w:ilvl w:val="0"/>
          <w:numId w:val="1"/>
        </w:numPr>
        <w:spacing w:before="240" w:line="360" w:lineRule="auto"/>
        <w:rPr>
          <w:sz w:val="26"/>
        </w:rPr>
      </w:pPr>
      <w:r>
        <w:rPr>
          <w:sz w:val="26"/>
        </w:rPr>
        <w:t>Hoạt động kiểm tra, thanh tra chỉ được tiến hành khi hoạt động của cơ quan đó xảy ra vấn đề?</w:t>
      </w:r>
    </w:p>
    <w:p w:rsidR="00A52D7A" w:rsidRDefault="00A52D7A" w:rsidP="00A52D7A">
      <w:pPr>
        <w:pStyle w:val="ListParagraph"/>
        <w:spacing w:before="240" w:line="360" w:lineRule="auto"/>
        <w:rPr>
          <w:sz w:val="26"/>
        </w:rPr>
      </w:pPr>
      <w:r>
        <w:rPr>
          <w:sz w:val="26"/>
        </w:rPr>
        <w:t>Sai – hđ này có thể diễn ra thường xuyên, đột xuất hay trường hợp có vấn đề.</w:t>
      </w:r>
    </w:p>
    <w:p w:rsidR="007409CB" w:rsidRDefault="007409CB" w:rsidP="003B6E4D">
      <w:pPr>
        <w:pStyle w:val="ListParagraph"/>
        <w:numPr>
          <w:ilvl w:val="0"/>
          <w:numId w:val="1"/>
        </w:numPr>
        <w:spacing w:before="240" w:line="360" w:lineRule="auto"/>
        <w:rPr>
          <w:sz w:val="26"/>
        </w:rPr>
      </w:pPr>
      <w:r>
        <w:rPr>
          <w:sz w:val="26"/>
        </w:rPr>
        <w:t>Chuẩn bị kiểm tra là 1 trong những giai đoạn của kiểm tra hành chính?</w:t>
      </w:r>
    </w:p>
    <w:p w:rsidR="00A52D7A" w:rsidRDefault="00A52D7A" w:rsidP="00A52D7A">
      <w:pPr>
        <w:pStyle w:val="ListParagraph"/>
        <w:spacing w:before="240" w:line="360" w:lineRule="auto"/>
        <w:rPr>
          <w:sz w:val="26"/>
        </w:rPr>
      </w:pPr>
      <w:r>
        <w:rPr>
          <w:sz w:val="26"/>
        </w:rPr>
        <w:t>Đúng – đó là giai đoạn 2</w:t>
      </w:r>
    </w:p>
    <w:p w:rsidR="007409CB" w:rsidRDefault="007409CB" w:rsidP="003B6E4D">
      <w:pPr>
        <w:pStyle w:val="ListParagraph"/>
        <w:numPr>
          <w:ilvl w:val="0"/>
          <w:numId w:val="1"/>
        </w:numPr>
        <w:spacing w:before="240" w:line="360" w:lineRule="auto"/>
        <w:rPr>
          <w:sz w:val="26"/>
        </w:rPr>
      </w:pPr>
      <w:r>
        <w:rPr>
          <w:sz w:val="26"/>
        </w:rPr>
        <w:t>Hình thức cách chức, giáng chức được áp dụng cho tất cả các công chức có hành vi vi phạm pháp luật hay nội qui cơ quan?</w:t>
      </w:r>
    </w:p>
    <w:p w:rsidR="00A52D7A" w:rsidRDefault="00A52D7A" w:rsidP="00A52D7A">
      <w:pPr>
        <w:pStyle w:val="ListParagraph"/>
        <w:spacing w:before="240" w:line="360" w:lineRule="auto"/>
        <w:rPr>
          <w:sz w:val="26"/>
        </w:rPr>
      </w:pPr>
      <w:r>
        <w:rPr>
          <w:sz w:val="26"/>
        </w:rPr>
        <w:t xml:space="preserve">Sai -  </w:t>
      </w:r>
      <w:r w:rsidR="009F27C8">
        <w:rPr>
          <w:sz w:val="26"/>
        </w:rPr>
        <w:t>Chỉ với những công chức có chức vụ quản lý.</w:t>
      </w:r>
    </w:p>
    <w:p w:rsidR="007409CB" w:rsidRDefault="007409CB" w:rsidP="003B6E4D">
      <w:pPr>
        <w:pStyle w:val="ListParagraph"/>
        <w:numPr>
          <w:ilvl w:val="0"/>
          <w:numId w:val="1"/>
        </w:numPr>
        <w:spacing w:before="240" w:line="360" w:lineRule="auto"/>
        <w:rPr>
          <w:sz w:val="26"/>
        </w:rPr>
      </w:pPr>
      <w:r>
        <w:rPr>
          <w:sz w:val="26"/>
        </w:rPr>
        <w:lastRenderedPageBreak/>
        <w:t>Mức xử phạt VP hành chính là mức trung bình khung xử phạt được áp dụng với mọi vi phạm hành chính?</w:t>
      </w:r>
    </w:p>
    <w:p w:rsidR="009F27C8" w:rsidRDefault="0048347C" w:rsidP="009F27C8">
      <w:pPr>
        <w:pStyle w:val="ListParagraph"/>
        <w:spacing w:before="240" w:line="360" w:lineRule="auto"/>
        <w:rPr>
          <w:sz w:val="26"/>
        </w:rPr>
      </w:pPr>
      <w:r>
        <w:rPr>
          <w:sz w:val="26"/>
        </w:rPr>
        <w:t>Sai – vì tùy tình tiết tăng nặng hay giảm nhẹ để tăng giảm.</w:t>
      </w:r>
    </w:p>
    <w:p w:rsidR="007409CB" w:rsidRDefault="005B43D0" w:rsidP="003B6E4D">
      <w:pPr>
        <w:pStyle w:val="ListParagraph"/>
        <w:numPr>
          <w:ilvl w:val="0"/>
          <w:numId w:val="1"/>
        </w:numPr>
        <w:spacing w:before="240" w:line="360" w:lineRule="auto"/>
        <w:rPr>
          <w:sz w:val="26"/>
        </w:rPr>
      </w:pPr>
      <w:r>
        <w:rPr>
          <w:sz w:val="26"/>
        </w:rPr>
        <w:t>Văn hóa chỉ là những giá trị về mặt vật chất do con người tạo ra trong quá trình lao động?</w:t>
      </w:r>
    </w:p>
    <w:p w:rsidR="0048347C" w:rsidRPr="00D73031" w:rsidRDefault="0048347C" w:rsidP="0048347C">
      <w:pPr>
        <w:pStyle w:val="ListParagraph"/>
        <w:spacing w:before="240" w:line="360" w:lineRule="auto"/>
        <w:rPr>
          <w:sz w:val="26"/>
        </w:rPr>
      </w:pPr>
      <w:r>
        <w:rPr>
          <w:sz w:val="26"/>
        </w:rPr>
        <w:t>Sai – vì còn giá trị về tinh thần.</w:t>
      </w:r>
    </w:p>
    <w:sectPr w:rsidR="0048347C" w:rsidRPr="00D73031" w:rsidSect="00464C00">
      <w:pgSz w:w="11909" w:h="16834" w:code="9"/>
      <w:pgMar w:top="810" w:right="389" w:bottom="1440" w:left="63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3548C7"/>
    <w:multiLevelType w:val="hybridMultilevel"/>
    <w:tmpl w:val="EEF00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B6B50"/>
    <w:rsid w:val="001E26BB"/>
    <w:rsid w:val="003B6E4D"/>
    <w:rsid w:val="00464C00"/>
    <w:rsid w:val="0048347C"/>
    <w:rsid w:val="005B43D0"/>
    <w:rsid w:val="00686FF6"/>
    <w:rsid w:val="007409CB"/>
    <w:rsid w:val="00921440"/>
    <w:rsid w:val="009F27C8"/>
    <w:rsid w:val="00A52D7A"/>
    <w:rsid w:val="00B47C01"/>
    <w:rsid w:val="00B52117"/>
    <w:rsid w:val="00BA6B93"/>
    <w:rsid w:val="00BD39EF"/>
    <w:rsid w:val="00BD7228"/>
    <w:rsid w:val="00D4380F"/>
    <w:rsid w:val="00D52D8A"/>
    <w:rsid w:val="00D71B3A"/>
    <w:rsid w:val="00D73031"/>
    <w:rsid w:val="00E52EFD"/>
    <w:rsid w:val="00EB6B50"/>
    <w:rsid w:val="00F207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8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B9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537</Words>
  <Characters>3064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ThanhTu</cp:lastModifiedBy>
  <cp:revision>18</cp:revision>
  <dcterms:created xsi:type="dcterms:W3CDTF">2017-05-10T11:20:00Z</dcterms:created>
  <dcterms:modified xsi:type="dcterms:W3CDTF">2017-05-27T12:36:00Z</dcterms:modified>
</cp:coreProperties>
</file>